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</w:p>
    <w:p w:rsidR="00B6252C" w:rsidRPr="004D0894" w:rsidRDefault="00583A26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b/>
          <w:bCs/>
        </w:rPr>
      </w:pPr>
      <w:r w:rsidRPr="004D0894">
        <w:rPr>
          <w:rFonts w:ascii="Helvetica Neue Light" w:hAnsi="Helvetica Neue Light"/>
          <w:b/>
          <w:bCs/>
        </w:rPr>
        <w:t xml:space="preserve">Vacharanont Sinvaravatn 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</w:rPr>
        <w:t xml:space="preserve">b. 1997, Suphan Buri, Thailand 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</w:p>
    <w:p w:rsidR="00B6252C" w:rsidRPr="004D0894" w:rsidRDefault="004D0894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b/>
          <w:bCs/>
          <w:sz w:val="22"/>
          <w:szCs w:val="22"/>
        </w:rPr>
        <w:t>Education</w:t>
      </w:r>
      <w:r w:rsidR="00B6252C" w:rsidRPr="004D0894">
        <w:rPr>
          <w:rFonts w:ascii="Helvetica Neue Light" w:hAnsi="Helvetica Neue Light"/>
          <w:b/>
          <w:bCs/>
          <w:sz w:val="22"/>
          <w:szCs w:val="22"/>
        </w:rPr>
        <w:br/>
      </w:r>
      <w:r w:rsidR="00B6252C" w:rsidRPr="004D0894">
        <w:rPr>
          <w:rFonts w:ascii="Helvetica Neue Light" w:hAnsi="Helvetica Neue Light"/>
          <w:sz w:val="22"/>
          <w:szCs w:val="22"/>
          <w:lang w:val="en-US"/>
        </w:rPr>
        <w:t xml:space="preserve">2020 </w:t>
      </w:r>
      <w:r>
        <w:rPr>
          <w:rFonts w:ascii="Helvetica Neue Light" w:hAnsi="Helvetica Neue Light"/>
          <w:sz w:val="22"/>
          <w:szCs w:val="22"/>
          <w:lang w:val="en-US"/>
        </w:rPr>
        <w:tab/>
      </w:r>
      <w:r w:rsidR="00B6252C" w:rsidRPr="004D0894">
        <w:rPr>
          <w:rFonts w:ascii="Helvetica Neue Light" w:hAnsi="Helvetica Neue Light"/>
          <w:sz w:val="22"/>
          <w:szCs w:val="22"/>
        </w:rPr>
        <w:t>B.F.A. (Mixed Media), Faculty of Painting Sculpture and Graphic Arts, Silpakorn University</w:t>
      </w:r>
      <w:r w:rsidR="00B6252C" w:rsidRPr="004D0894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="00B6252C" w:rsidRPr="004D0894">
        <w:rPr>
          <w:rFonts w:ascii="Helvetica Neue Light" w:hAnsi="Helvetica Neue Light"/>
          <w:sz w:val="22"/>
          <w:szCs w:val="22"/>
        </w:rPr>
        <w:t>Bangkok, Thailand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</w:p>
    <w:p w:rsidR="00B6252C" w:rsidRPr="004D0894" w:rsidRDefault="004D0894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b/>
          <w:bCs/>
          <w:sz w:val="22"/>
          <w:szCs w:val="22"/>
        </w:rPr>
      </w:pPr>
      <w:r w:rsidRPr="004D0894">
        <w:rPr>
          <w:rFonts w:ascii="Helvetica Neue Light" w:hAnsi="Helvetica Neue Light"/>
          <w:b/>
          <w:bCs/>
          <w:sz w:val="22"/>
          <w:szCs w:val="22"/>
        </w:rPr>
        <w:t xml:space="preserve">Solo </w:t>
      </w:r>
      <w:r w:rsidRPr="004D0894">
        <w:rPr>
          <w:rFonts w:ascii="Helvetica Neue Light" w:hAnsi="Helvetica Neue Light"/>
          <w:b/>
          <w:bCs/>
          <w:sz w:val="22"/>
          <w:szCs w:val="22"/>
          <w:lang w:val="en-US"/>
        </w:rPr>
        <w:t>E</w:t>
      </w:r>
      <w:r w:rsidRPr="004D0894">
        <w:rPr>
          <w:rFonts w:ascii="Helvetica Neue Light" w:hAnsi="Helvetica Neue Light"/>
          <w:b/>
          <w:bCs/>
          <w:sz w:val="22"/>
          <w:szCs w:val="22"/>
        </w:rPr>
        <w:t xml:space="preserve">xhibition 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  <w:lang w:val="en-US"/>
        </w:rPr>
        <w:t>2023</w:t>
      </w:r>
      <w:r w:rsidR="004D0894" w:rsidRPr="004D0894">
        <w:rPr>
          <w:rFonts w:ascii="Helvetica Neue Light" w:hAnsi="Helvetica Neue Light"/>
          <w:sz w:val="22"/>
          <w:szCs w:val="22"/>
          <w:lang w:val="en-US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The Boundary of Solitude</w:t>
      </w:r>
      <w:r w:rsidRPr="004D0894">
        <w:rPr>
          <w:rFonts w:ascii="Helvetica Neue Light" w:hAnsi="Helvetica Neue Light"/>
          <w:sz w:val="22"/>
          <w:szCs w:val="22"/>
        </w:rPr>
        <w:t xml:space="preserve">, SAC Gallery, Bangkok, Thailand, 2023 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</w:p>
    <w:p w:rsidR="00B6252C" w:rsidRPr="004D0894" w:rsidRDefault="004D0894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b/>
          <w:bCs/>
          <w:sz w:val="22"/>
          <w:szCs w:val="22"/>
        </w:rPr>
      </w:pPr>
      <w:r w:rsidRPr="004D0894">
        <w:rPr>
          <w:rFonts w:ascii="Helvetica Neue Light" w:hAnsi="Helvetica Neue Light"/>
          <w:b/>
          <w:bCs/>
          <w:sz w:val="22"/>
          <w:szCs w:val="22"/>
        </w:rPr>
        <w:t xml:space="preserve">Group Exhibitions </w:t>
      </w:r>
    </w:p>
    <w:p w:rsidR="004D0894" w:rsidRPr="004D0894" w:rsidRDefault="004D0894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  <w:lang w:val="en-US"/>
        </w:rPr>
      </w:pPr>
      <w:proofErr w:type="gramStart"/>
      <w:r w:rsidRPr="004D0894">
        <w:rPr>
          <w:rFonts w:ascii="Helvetica Neue Light" w:hAnsi="Helvetica Neue Light"/>
          <w:sz w:val="22"/>
          <w:szCs w:val="22"/>
          <w:lang w:val="en-US"/>
        </w:rPr>
        <w:t xml:space="preserve">2024  </w:t>
      </w:r>
      <w:r w:rsidRPr="004D0894">
        <w:rPr>
          <w:rFonts w:ascii="Helvetica Neue Light" w:hAnsi="Helvetica Neue Light"/>
          <w:sz w:val="22"/>
          <w:szCs w:val="22"/>
          <w:lang w:val="en-US"/>
        </w:rPr>
        <w:tab/>
      </w:r>
      <w:proofErr w:type="gramEnd"/>
      <w:r w:rsidRPr="004D0894">
        <w:rPr>
          <w:rFonts w:ascii="Helvetica Neue Light" w:hAnsi="Helvetica Neue Light"/>
          <w:i/>
          <w:iCs/>
          <w:sz w:val="22"/>
          <w:szCs w:val="22"/>
          <w:lang w:val="en-US"/>
        </w:rPr>
        <w:t>Early Year Project #6</w:t>
      </w:r>
      <w:r w:rsidRPr="004D0894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4D0894">
        <w:rPr>
          <w:rFonts w:ascii="Helvetica Neue Light" w:hAnsi="Helvetica Neue Light"/>
          <w:color w:val="2F2F2F"/>
          <w:sz w:val="22"/>
          <w:szCs w:val="22"/>
          <w:highlight w:val="white"/>
        </w:rPr>
        <w:t>Bangkok Art and Culture Centre’s</w:t>
      </w:r>
      <w:r w:rsidRPr="004D0894">
        <w:rPr>
          <w:rFonts w:ascii="Helvetica Neue Light" w:hAnsi="Helvetica Neue Light"/>
          <w:sz w:val="22"/>
          <w:szCs w:val="22"/>
        </w:rPr>
        <w:t>, Bangkok, Thailand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  <w:lang w:val="en-US"/>
        </w:rPr>
        <w:t xml:space="preserve">2023 </w:t>
      </w:r>
      <w:r w:rsidR="004D0894" w:rsidRPr="004D0894">
        <w:rPr>
          <w:rFonts w:ascii="Helvetica Neue Light" w:hAnsi="Helvetica Neue Light"/>
          <w:sz w:val="22"/>
          <w:szCs w:val="22"/>
          <w:lang w:val="en-US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Fragmentation</w:t>
      </w:r>
      <w:r w:rsidRPr="004D0894">
        <w:rPr>
          <w:rFonts w:ascii="Helvetica Neue Light" w:hAnsi="Helvetica Neue Light"/>
          <w:sz w:val="22"/>
          <w:szCs w:val="22"/>
        </w:rPr>
        <w:t>, Art Centre Silpakorn University, Bangkok, Thailand</w:t>
      </w:r>
      <w:r w:rsidRPr="004D0894">
        <w:rPr>
          <w:rFonts w:ascii="Helvetica Neue Light" w:hAnsi="Helvetica Neue Light"/>
          <w:sz w:val="22"/>
          <w:szCs w:val="22"/>
        </w:rPr>
        <w:br/>
      </w:r>
      <w:r w:rsidRPr="004D0894">
        <w:rPr>
          <w:rFonts w:ascii="Helvetica Neue Light" w:hAnsi="Helvetica Neue Light"/>
          <w:sz w:val="22"/>
          <w:szCs w:val="22"/>
          <w:lang w:val="en-US"/>
        </w:rPr>
        <w:t>2023</w:t>
      </w:r>
      <w:r w:rsidR="004D0894" w:rsidRPr="004D0894">
        <w:rPr>
          <w:rFonts w:ascii="Helvetica Neue Light" w:hAnsi="Helvetica Neue Light"/>
          <w:sz w:val="22"/>
          <w:szCs w:val="22"/>
          <w:lang w:val="en-US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Becoming Landscap</w:t>
      </w:r>
      <w:r w:rsidRPr="004D0894">
        <w:rPr>
          <w:rFonts w:ascii="Helvetica Neue Light" w:hAnsi="Helvetica Neue Light"/>
          <w:sz w:val="22"/>
          <w:szCs w:val="22"/>
        </w:rPr>
        <w:t>, St. Moritz Art Film Festival, Switzerland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  <w:lang w:val="en-US"/>
        </w:rPr>
        <w:t xml:space="preserve">2023 </w:t>
      </w:r>
      <w:r w:rsidR="004D0894" w:rsidRPr="004D0894">
        <w:rPr>
          <w:rFonts w:ascii="Helvetica Neue Light" w:hAnsi="Helvetica Neue Light"/>
          <w:sz w:val="22"/>
          <w:szCs w:val="22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SUPHAN's Echoes</w:t>
      </w:r>
      <w:r w:rsidRPr="004D0894">
        <w:rPr>
          <w:rFonts w:ascii="Helvetica Neue Light" w:hAnsi="Helvetica Neue Light"/>
          <w:sz w:val="22"/>
          <w:szCs w:val="22"/>
        </w:rPr>
        <w:t>, 1984+1 Gallery, Suphan Buri, Thailand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ind w:right="-142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  <w:lang w:val="en-US"/>
        </w:rPr>
        <w:t>2021</w:t>
      </w:r>
      <w:r w:rsidRPr="004D0894">
        <w:rPr>
          <w:rFonts w:ascii="Helvetica Neue Light" w:hAnsi="Helvetica Neue Light"/>
          <w:sz w:val="22"/>
          <w:szCs w:val="22"/>
        </w:rPr>
        <w:t xml:space="preserve"> </w:t>
      </w:r>
      <w:r w:rsidR="004D0894" w:rsidRPr="004D0894">
        <w:rPr>
          <w:rFonts w:ascii="Helvetica Neue Light" w:hAnsi="Helvetica Neue Light"/>
          <w:sz w:val="22"/>
          <w:szCs w:val="22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 xml:space="preserve">Future Tense: Imagining the Unknown Future, Contemplating the Cold War </w:t>
      </w:r>
      <w:r w:rsidRPr="004D0894">
        <w:rPr>
          <w:rFonts w:ascii="Helvetica Neue Light" w:hAnsi="Helvetica Neue Light"/>
          <w:i/>
          <w:iCs/>
          <w:sz w:val="22"/>
          <w:szCs w:val="22"/>
        </w:rPr>
        <w:br/>
      </w:r>
      <w:r w:rsidRPr="004D0894">
        <w:rPr>
          <w:rFonts w:ascii="Helvetica Neue Light" w:hAnsi="Helvetica Neue Light"/>
          <w:i/>
          <w:iCs/>
          <w:sz w:val="22"/>
          <w:szCs w:val="22"/>
          <w:lang w:val="en-US"/>
        </w:rPr>
        <w:t xml:space="preserve">          </w:t>
      </w:r>
      <w:r w:rsidR="004D0894" w:rsidRPr="004D0894">
        <w:rPr>
          <w:rFonts w:ascii="Helvetica Neue Light" w:hAnsi="Helvetica Neue Light"/>
          <w:i/>
          <w:iCs/>
          <w:sz w:val="22"/>
          <w:szCs w:val="22"/>
          <w:lang w:val="en-US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Past,</w:t>
      </w:r>
      <w:r w:rsidRPr="004D0894">
        <w:rPr>
          <w:rFonts w:ascii="Helvetica Neue Light" w:hAnsi="Helvetica Neue Light"/>
          <w:sz w:val="22"/>
          <w:szCs w:val="22"/>
        </w:rPr>
        <w:t xml:space="preserve"> Jim Thompson Art Center, Bangkok, Thailand</w:t>
      </w:r>
    </w:p>
    <w:p w:rsidR="00B6252C" w:rsidRPr="004D0894" w:rsidRDefault="00B6252C" w:rsidP="004D08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sz w:val="22"/>
          <w:szCs w:val="22"/>
        </w:rPr>
      </w:pPr>
      <w:r w:rsidRPr="004D0894">
        <w:rPr>
          <w:rFonts w:ascii="Helvetica Neue Light" w:hAnsi="Helvetica Neue Light"/>
          <w:sz w:val="22"/>
          <w:szCs w:val="22"/>
          <w:lang w:val="en-US"/>
        </w:rPr>
        <w:t xml:space="preserve">2021 </w:t>
      </w:r>
      <w:r w:rsidR="004D0894" w:rsidRPr="004D0894">
        <w:rPr>
          <w:rFonts w:ascii="Helvetica Neue Light" w:hAnsi="Helvetica Neue Light"/>
          <w:sz w:val="22"/>
          <w:szCs w:val="22"/>
        </w:rPr>
        <w:tab/>
      </w:r>
      <w:r w:rsidRPr="004D0894">
        <w:rPr>
          <w:rFonts w:ascii="Helvetica Neue Light" w:hAnsi="Helvetica Neue Light"/>
          <w:i/>
          <w:iCs/>
          <w:sz w:val="22"/>
          <w:szCs w:val="22"/>
        </w:rPr>
        <w:t>The Place of Memories</w:t>
      </w:r>
      <w:r w:rsidRPr="004D0894">
        <w:rPr>
          <w:rFonts w:ascii="Helvetica Neue Light" w:hAnsi="Helvetica Neue Light"/>
          <w:sz w:val="22"/>
          <w:szCs w:val="22"/>
        </w:rPr>
        <w:t>, SAC Gallery, Bangkok, Thailand</w:t>
      </w:r>
    </w:p>
    <w:p w:rsidR="008A793D" w:rsidRPr="004D0894" w:rsidRDefault="008A793D" w:rsidP="004D0894">
      <w:pPr>
        <w:spacing w:line="360" w:lineRule="auto"/>
        <w:rPr>
          <w:rFonts w:ascii="Helvetica Neue Light" w:hAnsi="Helvetica Neue Light"/>
          <w:sz w:val="22"/>
          <w:szCs w:val="22"/>
        </w:rPr>
      </w:pPr>
    </w:p>
    <w:sectPr w:rsidR="008A793D" w:rsidRPr="004D0894" w:rsidSect="004D0894">
      <w:headerReference w:type="default" r:id="rId8"/>
      <w:footerReference w:type="default" r:id="rId9"/>
      <w:pgSz w:w="11900" w:h="16840"/>
      <w:pgMar w:top="1440" w:right="1246" w:bottom="1440" w:left="144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003" w:rsidRDefault="006C7003" w:rsidP="00DB31FA">
      <w:r>
        <w:separator/>
      </w:r>
    </w:p>
  </w:endnote>
  <w:endnote w:type="continuationSeparator" w:id="0">
    <w:p w:rsidR="006C7003" w:rsidRDefault="006C7003" w:rsidP="00DB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1FA" w:rsidRPr="008A793D" w:rsidRDefault="00DB31FA">
    <w:pPr>
      <w:pStyle w:val="Footer"/>
      <w:rPr>
        <w:rFonts w:ascii="Helvetica Neue Light" w:hAnsi="Helvetica Neue Light"/>
        <w:spacing w:val="40"/>
        <w:sz w:val="18"/>
        <w:szCs w:val="21"/>
        <w:lang w:val="en-US"/>
      </w:rPr>
    </w:pPr>
    <w:r w:rsidRPr="008A793D">
      <w:rPr>
        <w:rFonts w:ascii="Helvetica Neue Light" w:hAnsi="Helvetica Neue Light"/>
        <w:spacing w:val="40"/>
        <w:sz w:val="18"/>
        <w:szCs w:val="21"/>
        <w:lang w:val="en-US"/>
      </w:rPr>
      <w:t>www.novacontemporary.com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003" w:rsidRDefault="006C7003" w:rsidP="00DB31FA">
      <w:r>
        <w:separator/>
      </w:r>
    </w:p>
  </w:footnote>
  <w:footnote w:type="continuationSeparator" w:id="0">
    <w:p w:rsidR="006C7003" w:rsidRDefault="006C7003" w:rsidP="00DB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1FA" w:rsidRDefault="00DB31FA">
    <w:pPr>
      <w:pStyle w:val="Header"/>
    </w:pPr>
    <w:r>
      <w:rPr>
        <w:noProof/>
      </w:rPr>
      <w:drawing>
        <wp:inline distT="0" distB="0" distL="0" distR="0">
          <wp:extent cx="1663908" cy="557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067" cy="58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0F8" w:rsidRDefault="007670F8">
    <w:pPr>
      <w:pStyle w:val="Header"/>
    </w:pPr>
  </w:p>
  <w:p w:rsidR="007670F8" w:rsidRDefault="0076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0A"/>
    <w:multiLevelType w:val="hybridMultilevel"/>
    <w:tmpl w:val="1FAECFD2"/>
    <w:lvl w:ilvl="0" w:tplc="9DE4CB98">
      <w:start w:val="25"/>
      <w:numFmt w:val="bullet"/>
      <w:lvlText w:val="-"/>
      <w:lvlJc w:val="left"/>
      <w:pPr>
        <w:ind w:left="249" w:hanging="360"/>
      </w:pPr>
      <w:rPr>
        <w:rFonts w:ascii="Helvetica Neue Light" w:eastAsiaTheme="minorHAnsi" w:hAnsi="Helvetica Neue Light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num w:numId="1" w16cid:durableId="19803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4E"/>
    <w:rsid w:val="000C1595"/>
    <w:rsid w:val="001565BF"/>
    <w:rsid w:val="0025638F"/>
    <w:rsid w:val="003209B2"/>
    <w:rsid w:val="003235C5"/>
    <w:rsid w:val="00391DF5"/>
    <w:rsid w:val="004A6D36"/>
    <w:rsid w:val="004C5D08"/>
    <w:rsid w:val="004D0894"/>
    <w:rsid w:val="00583A26"/>
    <w:rsid w:val="005A442A"/>
    <w:rsid w:val="006936C0"/>
    <w:rsid w:val="006C7003"/>
    <w:rsid w:val="007670F8"/>
    <w:rsid w:val="007A34B8"/>
    <w:rsid w:val="008645AF"/>
    <w:rsid w:val="008A793D"/>
    <w:rsid w:val="008E5F37"/>
    <w:rsid w:val="00912921"/>
    <w:rsid w:val="00B323D0"/>
    <w:rsid w:val="00B32F2C"/>
    <w:rsid w:val="00B6252C"/>
    <w:rsid w:val="00D1550A"/>
    <w:rsid w:val="00DB31FA"/>
    <w:rsid w:val="00DF35B4"/>
    <w:rsid w:val="00EA0621"/>
    <w:rsid w:val="00F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BB7E"/>
  <w15:chartTrackingRefBased/>
  <w15:docId w15:val="{9454446B-98F8-E34A-B73E-85ADAD6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36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A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B3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A"/>
    <w:rPr>
      <w:rFonts w:cs="Angsana New"/>
    </w:rPr>
  </w:style>
  <w:style w:type="table" w:styleId="TableGrid">
    <w:name w:val="Table Grid"/>
    <w:basedOn w:val="TableNormal"/>
    <w:uiPriority w:val="39"/>
    <w:rsid w:val="00DB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31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A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ntanovacontemporary/Documents/NOVA/WordsTemplate/Temp_nova23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CEB3D-A89D-2748-AF8A-6582658A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Temp_nova23_blank.dotx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 NovaContemporary</dc:creator>
  <cp:keywords/>
  <dc:description/>
  <cp:lastModifiedBy>Panta NovaContemporary</cp:lastModifiedBy>
  <cp:revision>4</cp:revision>
  <cp:lastPrinted>2023-12-08T16:04:00Z</cp:lastPrinted>
  <dcterms:created xsi:type="dcterms:W3CDTF">2023-12-08T16:04:00Z</dcterms:created>
  <dcterms:modified xsi:type="dcterms:W3CDTF">2024-01-06T11:03:00Z</dcterms:modified>
</cp:coreProperties>
</file>